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C6" w:rsidRDefault="002D36C6" w:rsidP="00007EC2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6C6" w:rsidRDefault="002D36C6" w:rsidP="00007EC2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6C6" w:rsidRDefault="002D36C6" w:rsidP="002D36C6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36C6" w:rsidRDefault="002D36C6" w:rsidP="002D36C6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36C6">
        <w:rPr>
          <w:rFonts w:ascii="Times New Roman" w:hAnsi="Times New Roman" w:cs="Times New Roman"/>
          <w:b/>
          <w:sz w:val="28"/>
          <w:szCs w:val="28"/>
        </w:rPr>
        <w:t>Кишкембаев Аскар Булатович</w:t>
      </w:r>
      <w:r w:rsidRPr="002D36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6C6" w:rsidRDefault="002D36C6" w:rsidP="00007EC2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6C6" w:rsidRDefault="002D36C6" w:rsidP="00007EC2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6C6">
        <w:rPr>
          <w:rFonts w:ascii="Times New Roman" w:hAnsi="Times New Roman" w:cs="Times New Roman"/>
          <w:b/>
          <w:sz w:val="28"/>
          <w:szCs w:val="28"/>
        </w:rPr>
        <w:t xml:space="preserve">Перспективы развития рынка инвестиционной миграции в странах ЕАЭС </w:t>
      </w:r>
    </w:p>
    <w:p w:rsidR="002D36C6" w:rsidRDefault="002D36C6" w:rsidP="00007EC2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EC2" w:rsidRDefault="00007EC2" w:rsidP="00007EC2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506">
        <w:rPr>
          <w:rFonts w:ascii="Times New Roman" w:hAnsi="Times New Roman" w:cs="Times New Roman"/>
          <w:b/>
          <w:sz w:val="28"/>
          <w:szCs w:val="28"/>
        </w:rPr>
        <w:t xml:space="preserve">Тезисы выступления </w:t>
      </w:r>
    </w:p>
    <w:p w:rsidR="00007EC2" w:rsidRDefault="00007EC2" w:rsidP="00290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07E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Международном научном конгрессе</w:t>
      </w:r>
      <w:bookmarkStart w:id="0" w:name="_GoBack"/>
      <w:bookmarkEnd w:id="0"/>
    </w:p>
    <w:p w:rsidR="00007EC2" w:rsidRDefault="00007EC2" w:rsidP="00007E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3A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Новое в развитии предпринимательства: </w:t>
      </w:r>
      <w:r w:rsidR="00AA54B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инновации, технологии, инвестиции</w:t>
      </w:r>
      <w:r w:rsidRPr="00DD63AD">
        <w:rPr>
          <w:rFonts w:ascii="Times New Roman" w:hAnsi="Times New Roman" w:cs="Times New Roman"/>
          <w:b/>
          <w:sz w:val="28"/>
          <w:szCs w:val="28"/>
        </w:rPr>
        <w:t>»</w:t>
      </w:r>
    </w:p>
    <w:p w:rsidR="00007EC2" w:rsidRPr="00DD63AD" w:rsidRDefault="00007EC2" w:rsidP="00007E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(г. Москва, 24 мая 2019 года)</w:t>
      </w:r>
    </w:p>
    <w:p w:rsidR="00C466B3" w:rsidRDefault="00C466B3" w:rsidP="00290F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7EC2" w:rsidRDefault="00007EC2" w:rsidP="00290F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01FB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290F25">
        <w:rPr>
          <w:rFonts w:ascii="Times New Roman" w:hAnsi="Times New Roman" w:cs="Times New Roman"/>
          <w:sz w:val="28"/>
          <w:szCs w:val="28"/>
        </w:rPr>
        <w:t>Участники конгресса</w:t>
      </w:r>
      <w:r w:rsidRPr="00E601FB">
        <w:rPr>
          <w:rFonts w:ascii="Times New Roman" w:hAnsi="Times New Roman" w:cs="Times New Roman"/>
          <w:sz w:val="28"/>
          <w:szCs w:val="28"/>
        </w:rPr>
        <w:t>!</w:t>
      </w:r>
    </w:p>
    <w:p w:rsidR="00D21E62" w:rsidRDefault="00605C95" w:rsidP="009C0EB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Позвольте</w:t>
      </w:r>
      <w:r w:rsidR="0007784C" w:rsidRPr="00E601FB">
        <w:rPr>
          <w:sz w:val="28"/>
          <w:szCs w:val="28"/>
        </w:rPr>
        <w:t xml:space="preserve"> </w:t>
      </w:r>
      <w:r w:rsidR="005D63C0" w:rsidRPr="00E601FB">
        <w:rPr>
          <w:sz w:val="28"/>
          <w:szCs w:val="28"/>
        </w:rPr>
        <w:t xml:space="preserve">от имени Евразийской экономической комиссии </w:t>
      </w:r>
      <w:r w:rsidR="0007784C" w:rsidRPr="00E601FB">
        <w:rPr>
          <w:sz w:val="28"/>
          <w:szCs w:val="28"/>
        </w:rPr>
        <w:t>поприветствовать Вас и выразить</w:t>
      </w:r>
      <w:r w:rsidR="00D21E62" w:rsidRPr="00E601FB">
        <w:rPr>
          <w:sz w:val="28"/>
          <w:szCs w:val="28"/>
        </w:rPr>
        <w:t xml:space="preserve"> искреннюю</w:t>
      </w:r>
      <w:r w:rsidR="0007784C" w:rsidRPr="00E601FB">
        <w:rPr>
          <w:sz w:val="28"/>
          <w:szCs w:val="28"/>
        </w:rPr>
        <w:t xml:space="preserve"> благодарность организаторам за приглашение принять участие в конгрессе.</w:t>
      </w:r>
    </w:p>
    <w:p w:rsidR="00836F8C" w:rsidRDefault="00836F8C" w:rsidP="009C0EB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36F8C">
        <w:rPr>
          <w:sz w:val="28"/>
          <w:szCs w:val="28"/>
        </w:rPr>
        <w:t xml:space="preserve">Меньше чем через неделю исполнится 5 лет с момента подписания Договора </w:t>
      </w:r>
      <w:r w:rsidR="00382E8F">
        <w:rPr>
          <w:sz w:val="28"/>
          <w:szCs w:val="28"/>
        </w:rPr>
        <w:br/>
      </w:r>
      <w:r w:rsidRPr="00836F8C">
        <w:rPr>
          <w:sz w:val="28"/>
          <w:szCs w:val="28"/>
        </w:rPr>
        <w:t>о Евразийском экономическом союзе</w:t>
      </w:r>
      <w:r w:rsidR="007868D4">
        <w:rPr>
          <w:sz w:val="28"/>
          <w:szCs w:val="28"/>
        </w:rPr>
        <w:t xml:space="preserve"> в </w:t>
      </w:r>
      <w:r w:rsidR="007F2703">
        <w:rPr>
          <w:sz w:val="28"/>
          <w:szCs w:val="28"/>
        </w:rPr>
        <w:t xml:space="preserve">г. </w:t>
      </w:r>
      <w:r w:rsidR="007868D4">
        <w:rPr>
          <w:sz w:val="28"/>
          <w:szCs w:val="28"/>
        </w:rPr>
        <w:t>Нур-Султан</w:t>
      </w:r>
      <w:r w:rsidR="00BD09DA">
        <w:rPr>
          <w:sz w:val="28"/>
          <w:szCs w:val="28"/>
        </w:rPr>
        <w:t>.</w:t>
      </w:r>
    </w:p>
    <w:p w:rsidR="00AA54B2" w:rsidRDefault="00AA54B2" w:rsidP="009C0EB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A54B2">
        <w:rPr>
          <w:sz w:val="28"/>
          <w:szCs w:val="28"/>
        </w:rPr>
        <w:t xml:space="preserve">С учетом </w:t>
      </w:r>
      <w:r w:rsidR="00836F8C">
        <w:rPr>
          <w:sz w:val="28"/>
          <w:szCs w:val="28"/>
        </w:rPr>
        <w:t>обсуждаемой</w:t>
      </w:r>
      <w:r w:rsidRPr="00AA54B2">
        <w:rPr>
          <w:sz w:val="28"/>
          <w:szCs w:val="28"/>
        </w:rPr>
        <w:t xml:space="preserve"> на сегодняшнем круглом столе тематик</w:t>
      </w:r>
      <w:r>
        <w:rPr>
          <w:sz w:val="28"/>
          <w:szCs w:val="28"/>
        </w:rPr>
        <w:t>и</w:t>
      </w:r>
      <w:r w:rsidRPr="00AA54B2">
        <w:rPr>
          <w:sz w:val="28"/>
          <w:szCs w:val="28"/>
        </w:rPr>
        <w:t xml:space="preserve">, </w:t>
      </w:r>
      <w:r w:rsidR="00836F8C">
        <w:rPr>
          <w:sz w:val="28"/>
          <w:szCs w:val="28"/>
        </w:rPr>
        <w:br/>
      </w:r>
      <w:r w:rsidRPr="00AA54B2">
        <w:rPr>
          <w:sz w:val="28"/>
          <w:szCs w:val="28"/>
        </w:rPr>
        <w:t xml:space="preserve">мы </w:t>
      </w:r>
      <w:r w:rsidR="00836F8C">
        <w:rPr>
          <w:sz w:val="28"/>
          <w:szCs w:val="28"/>
        </w:rPr>
        <w:t xml:space="preserve">рассматриваем </w:t>
      </w:r>
      <w:r w:rsidR="00836F8C" w:rsidRPr="00836F8C">
        <w:rPr>
          <w:sz w:val="28"/>
          <w:szCs w:val="28"/>
        </w:rPr>
        <w:t>человеческий капитал, активный т</w:t>
      </w:r>
      <w:r w:rsidR="00836F8C">
        <w:rPr>
          <w:sz w:val="28"/>
          <w:szCs w:val="28"/>
        </w:rPr>
        <w:t xml:space="preserve">рудовой потенциал наших граждан </w:t>
      </w:r>
      <w:r w:rsidR="00480B44">
        <w:rPr>
          <w:sz w:val="28"/>
          <w:szCs w:val="28"/>
        </w:rPr>
        <w:t xml:space="preserve">– </w:t>
      </w:r>
      <w:r w:rsidRPr="00AA54B2">
        <w:rPr>
          <w:sz w:val="28"/>
          <w:szCs w:val="28"/>
        </w:rPr>
        <w:t>в качес</w:t>
      </w:r>
      <w:r>
        <w:rPr>
          <w:sz w:val="28"/>
          <w:szCs w:val="28"/>
        </w:rPr>
        <w:t xml:space="preserve">тве одного из основных видов инвестиций в экономику государств-членов </w:t>
      </w:r>
      <w:r w:rsidR="00836F8C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</w:p>
    <w:p w:rsidR="009109C3" w:rsidRPr="009109C3" w:rsidRDefault="00486143" w:rsidP="009109C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E7892">
        <w:rPr>
          <w:sz w:val="28"/>
          <w:szCs w:val="28"/>
        </w:rPr>
        <w:t xml:space="preserve">Одним из результатов </w:t>
      </w:r>
      <w:r>
        <w:rPr>
          <w:sz w:val="28"/>
          <w:szCs w:val="28"/>
        </w:rPr>
        <w:t xml:space="preserve">подписания Договора о Союзе </w:t>
      </w:r>
      <w:r w:rsidRPr="008E7892">
        <w:rPr>
          <w:sz w:val="28"/>
          <w:szCs w:val="28"/>
        </w:rPr>
        <w:t>стало</w:t>
      </w:r>
      <w:r w:rsidR="00F27AC1">
        <w:rPr>
          <w:sz w:val="28"/>
          <w:szCs w:val="28"/>
        </w:rPr>
        <w:t xml:space="preserve"> начало</w:t>
      </w:r>
      <w:r>
        <w:rPr>
          <w:sz w:val="28"/>
          <w:szCs w:val="28"/>
        </w:rPr>
        <w:t xml:space="preserve"> </w:t>
      </w:r>
      <w:r w:rsidRPr="008E7892">
        <w:rPr>
          <w:sz w:val="28"/>
          <w:szCs w:val="28"/>
        </w:rPr>
        <w:t>функционировани</w:t>
      </w:r>
      <w:r w:rsidR="003841EF">
        <w:rPr>
          <w:sz w:val="28"/>
          <w:szCs w:val="28"/>
        </w:rPr>
        <w:t>я</w:t>
      </w:r>
      <w:r w:rsidRPr="008E7892">
        <w:rPr>
          <w:sz w:val="28"/>
          <w:szCs w:val="28"/>
        </w:rPr>
        <w:t xml:space="preserve"> </w:t>
      </w:r>
      <w:r w:rsidR="008428D1">
        <w:rPr>
          <w:sz w:val="28"/>
          <w:szCs w:val="28"/>
        </w:rPr>
        <w:t>общего рынка труда, и, как следствие, повышение уровня мобильности граждан государств ЕАЭС.</w:t>
      </w:r>
      <w:r w:rsidR="009109C3">
        <w:rPr>
          <w:sz w:val="28"/>
          <w:szCs w:val="28"/>
        </w:rPr>
        <w:t xml:space="preserve"> У</w:t>
      </w:r>
      <w:r w:rsidR="009109C3" w:rsidRPr="009109C3">
        <w:rPr>
          <w:sz w:val="28"/>
          <w:szCs w:val="28"/>
        </w:rPr>
        <w:t>же в 2015 году</w:t>
      </w:r>
      <w:r w:rsidR="009109C3">
        <w:rPr>
          <w:sz w:val="28"/>
          <w:szCs w:val="28"/>
        </w:rPr>
        <w:t xml:space="preserve"> п</w:t>
      </w:r>
      <w:r w:rsidR="009109C3" w:rsidRPr="009109C3">
        <w:rPr>
          <w:sz w:val="28"/>
          <w:szCs w:val="28"/>
        </w:rPr>
        <w:t>оток трудовой миграции в Российскую Федерацию, как основную страну приема трудящихся, из вступивших в ЕАЭС Республики Армения и Кыргызской Республики вырос в среднем на 20 %</w:t>
      </w:r>
      <w:r w:rsidR="007868D4">
        <w:rPr>
          <w:sz w:val="28"/>
          <w:szCs w:val="28"/>
        </w:rPr>
        <w:t xml:space="preserve"> </w:t>
      </w:r>
      <w:r w:rsidR="007868D4">
        <w:rPr>
          <w:sz w:val="28"/>
          <w:szCs w:val="28"/>
        </w:rPr>
        <w:br/>
        <w:t xml:space="preserve">и </w:t>
      </w:r>
      <w:r w:rsidR="004A41CA">
        <w:rPr>
          <w:sz w:val="28"/>
          <w:szCs w:val="28"/>
        </w:rPr>
        <w:t xml:space="preserve">на сегодняшний день </w:t>
      </w:r>
      <w:r w:rsidR="007868D4">
        <w:rPr>
          <w:sz w:val="28"/>
          <w:szCs w:val="28"/>
        </w:rPr>
        <w:t>сохранился на этом уровне.</w:t>
      </w:r>
    </w:p>
    <w:p w:rsidR="009109C3" w:rsidRDefault="009109C3" w:rsidP="009109C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109C3">
        <w:rPr>
          <w:sz w:val="28"/>
          <w:szCs w:val="28"/>
        </w:rPr>
        <w:t>Отмечено уменьшение безработицы в Республике Армения, Республике Беларусь и Российской Федерации.</w:t>
      </w:r>
      <w:r>
        <w:rPr>
          <w:sz w:val="28"/>
          <w:szCs w:val="28"/>
        </w:rPr>
        <w:t xml:space="preserve"> </w:t>
      </w:r>
      <w:r w:rsidRPr="009109C3">
        <w:rPr>
          <w:sz w:val="28"/>
          <w:szCs w:val="28"/>
        </w:rPr>
        <w:t xml:space="preserve">По данным, полученным в соответствии </w:t>
      </w:r>
      <w:r>
        <w:rPr>
          <w:sz w:val="28"/>
          <w:szCs w:val="28"/>
        </w:rPr>
        <w:br/>
      </w:r>
      <w:r w:rsidRPr="009109C3">
        <w:rPr>
          <w:sz w:val="28"/>
          <w:szCs w:val="28"/>
        </w:rPr>
        <w:t>с методологией Международной организации труда, уровень безработицы в 2018 г. в целом по ЕАЭС составил 4,9% численности рабочей силы/экономически активного населения.</w:t>
      </w:r>
    </w:p>
    <w:p w:rsidR="009109C3" w:rsidRPr="00C163F4" w:rsidRDefault="009109C3" w:rsidP="009109C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109C3">
        <w:rPr>
          <w:sz w:val="28"/>
          <w:szCs w:val="28"/>
        </w:rPr>
        <w:t>Во всех государствах-членах ЕАЭС увеличились показатели заработной платы и общего уровня благосостояния граждан.</w:t>
      </w:r>
    </w:p>
    <w:p w:rsidR="00486143" w:rsidRDefault="00486143" w:rsidP="009C0EB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D6F7E">
        <w:rPr>
          <w:sz w:val="28"/>
          <w:szCs w:val="28"/>
        </w:rPr>
        <w:lastRenderedPageBreak/>
        <w:t xml:space="preserve">Договор о Союзе закрепил равные возможности трудоустройства на </w:t>
      </w:r>
      <w:r w:rsidR="00A03CF0" w:rsidRPr="00486143">
        <w:rPr>
          <w:sz w:val="28"/>
          <w:szCs w:val="28"/>
        </w:rPr>
        <w:t>территории объединения</w:t>
      </w:r>
      <w:r w:rsidR="00A03CF0" w:rsidRPr="00FD6F7E">
        <w:rPr>
          <w:sz w:val="28"/>
          <w:szCs w:val="28"/>
        </w:rPr>
        <w:t xml:space="preserve"> </w:t>
      </w:r>
      <w:r w:rsidRPr="00FD6F7E">
        <w:rPr>
          <w:sz w:val="28"/>
          <w:szCs w:val="28"/>
        </w:rPr>
        <w:t>для граждан всех государств ЕАЭС и предоставил им целый ряд преференций</w:t>
      </w:r>
      <w:r>
        <w:rPr>
          <w:sz w:val="28"/>
          <w:szCs w:val="28"/>
        </w:rPr>
        <w:t xml:space="preserve"> при осуществлении трудовой деятельности и пребывании на территории государства трудоустройства</w:t>
      </w:r>
      <w:r w:rsidRPr="00FD6F7E">
        <w:rPr>
          <w:sz w:val="28"/>
          <w:szCs w:val="28"/>
        </w:rPr>
        <w:t xml:space="preserve">, </w:t>
      </w:r>
      <w:r>
        <w:rPr>
          <w:sz w:val="28"/>
          <w:szCs w:val="28"/>
        </w:rPr>
        <w:t>по сравнению с трудящимися</w:t>
      </w:r>
      <w:r w:rsidRPr="00FD6F7E">
        <w:rPr>
          <w:sz w:val="28"/>
          <w:szCs w:val="28"/>
        </w:rPr>
        <w:t xml:space="preserve"> из третьих </w:t>
      </w:r>
      <w:r>
        <w:rPr>
          <w:sz w:val="28"/>
          <w:szCs w:val="28"/>
        </w:rPr>
        <w:t>стран</w:t>
      </w:r>
      <w:r w:rsidRPr="00FD6F7E">
        <w:rPr>
          <w:sz w:val="28"/>
          <w:szCs w:val="28"/>
        </w:rPr>
        <w:t>.</w:t>
      </w:r>
    </w:p>
    <w:p w:rsidR="00486143" w:rsidRDefault="00486143" w:rsidP="009C0EB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72DAB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граждан государств-членов Союза</w:t>
      </w:r>
      <w:r w:rsidRPr="00672DAB">
        <w:rPr>
          <w:sz w:val="28"/>
          <w:szCs w:val="28"/>
        </w:rPr>
        <w:t xml:space="preserve"> не применяются ограничения, установленные </w:t>
      </w:r>
      <w:r w:rsidRPr="001A150E">
        <w:rPr>
          <w:sz w:val="28"/>
          <w:szCs w:val="28"/>
        </w:rPr>
        <w:t xml:space="preserve">национальными законодательствами в целях защиты своих рынков труда, отменены квотирование и обязательные разрешительные документы </w:t>
      </w:r>
      <w:r w:rsidR="003841EF">
        <w:rPr>
          <w:sz w:val="28"/>
          <w:szCs w:val="28"/>
        </w:rPr>
        <w:br/>
      </w:r>
      <w:r w:rsidRPr="001A150E">
        <w:rPr>
          <w:sz w:val="28"/>
          <w:szCs w:val="28"/>
        </w:rPr>
        <w:t>на работу.</w:t>
      </w:r>
    </w:p>
    <w:p w:rsidR="003841EF" w:rsidRPr="003841EF" w:rsidRDefault="003841EF" w:rsidP="003841E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841EF">
        <w:rPr>
          <w:sz w:val="28"/>
          <w:szCs w:val="28"/>
        </w:rPr>
        <w:t xml:space="preserve">редусмотрены единые условия налогообложения доходов физических лиц – граждан государств-членов с первых </w:t>
      </w:r>
      <w:r>
        <w:rPr>
          <w:sz w:val="28"/>
          <w:szCs w:val="28"/>
        </w:rPr>
        <w:t xml:space="preserve">же </w:t>
      </w:r>
      <w:r w:rsidRPr="003841EF">
        <w:rPr>
          <w:sz w:val="28"/>
          <w:szCs w:val="28"/>
        </w:rPr>
        <w:t>дней работы по найму.</w:t>
      </w:r>
    </w:p>
    <w:p w:rsidR="003841EF" w:rsidRPr="003841EF" w:rsidRDefault="003841EF" w:rsidP="003841E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841EF">
        <w:rPr>
          <w:sz w:val="28"/>
          <w:szCs w:val="28"/>
        </w:rPr>
        <w:t>Обеспечено прямое признание документов об образовании по большинству специальностей без проведения каких-либо процедур.</w:t>
      </w:r>
    </w:p>
    <w:p w:rsidR="003841EF" w:rsidRPr="003841EF" w:rsidRDefault="003841EF" w:rsidP="003841E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841EF">
        <w:rPr>
          <w:sz w:val="28"/>
          <w:szCs w:val="28"/>
        </w:rPr>
        <w:t>Трудящиеся и члены семей наравне с местным населением обеспечены бесплатной скорой медицинской помощью (в экстренной и неотложной формах).</w:t>
      </w:r>
    </w:p>
    <w:p w:rsidR="003841EF" w:rsidRPr="001A150E" w:rsidRDefault="003841EF" w:rsidP="003841E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841EF">
        <w:rPr>
          <w:sz w:val="28"/>
          <w:szCs w:val="28"/>
        </w:rPr>
        <w:t>Трудовой стаж трудящихся, приобретенный на территории государства трудоустройства, засчитывается в их общий трудовой стаж.</w:t>
      </w:r>
    </w:p>
    <w:p w:rsidR="00486143" w:rsidRDefault="00486143" w:rsidP="009C0EB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6143">
        <w:rPr>
          <w:sz w:val="28"/>
          <w:szCs w:val="28"/>
        </w:rPr>
        <w:t>Таким образом, для трудящихся государств-членов ЕАЭС снята значительная часть ограничений по допуску на общий рынок труда стран Союза, что в целом способствует легальному осуществлению гражданами государств-членов трудовой деятельности на территории объединения.</w:t>
      </w:r>
    </w:p>
    <w:p w:rsidR="006A623F" w:rsidRDefault="00486143" w:rsidP="009C0EB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A150E">
        <w:rPr>
          <w:sz w:val="28"/>
          <w:szCs w:val="28"/>
        </w:rPr>
        <w:t>Вместе с тем необходимо отметить, что на практике трудящиеся и члены их</w:t>
      </w:r>
      <w:r w:rsidRPr="00FD6F7E">
        <w:rPr>
          <w:sz w:val="28"/>
          <w:szCs w:val="28"/>
        </w:rPr>
        <w:t xml:space="preserve"> семей продолжают сталкиваться с проблемами как миграционного, так </w:t>
      </w:r>
      <w:r w:rsidR="00845F15">
        <w:rPr>
          <w:sz w:val="28"/>
          <w:szCs w:val="28"/>
        </w:rPr>
        <w:br/>
      </w:r>
      <w:r w:rsidRPr="00FD6F7E">
        <w:rPr>
          <w:sz w:val="28"/>
          <w:szCs w:val="28"/>
        </w:rPr>
        <w:t xml:space="preserve">и социального характера, многие свободы, предусмотренные Договором о Союзе, </w:t>
      </w:r>
      <w:r w:rsidR="003841EF">
        <w:rPr>
          <w:sz w:val="28"/>
          <w:szCs w:val="28"/>
        </w:rPr>
        <w:br/>
      </w:r>
      <w:r w:rsidRPr="00FD6F7E">
        <w:rPr>
          <w:sz w:val="28"/>
          <w:szCs w:val="28"/>
        </w:rPr>
        <w:t>по различным причинам не выполняются в полной мере</w:t>
      </w:r>
      <w:r w:rsidR="006A623F">
        <w:rPr>
          <w:sz w:val="28"/>
          <w:szCs w:val="28"/>
        </w:rPr>
        <w:t>.</w:t>
      </w:r>
    </w:p>
    <w:p w:rsidR="006A623F" w:rsidRDefault="00AF753D" w:rsidP="009C0EB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Например</w:t>
      </w:r>
      <w:r w:rsidR="006A623F">
        <w:rPr>
          <w:sz w:val="28"/>
          <w:szCs w:val="28"/>
        </w:rPr>
        <w:t xml:space="preserve">, </w:t>
      </w:r>
      <w:r w:rsidR="006A623F" w:rsidRPr="006A623F">
        <w:rPr>
          <w:sz w:val="28"/>
          <w:szCs w:val="28"/>
        </w:rPr>
        <w:t>трудящиеся не могут воспользоваться в полном объеме</w:t>
      </w:r>
      <w:r w:rsidR="006A623F">
        <w:rPr>
          <w:sz w:val="28"/>
          <w:szCs w:val="28"/>
        </w:rPr>
        <w:t xml:space="preserve"> доступом </w:t>
      </w:r>
      <w:r w:rsidR="006A623F">
        <w:rPr>
          <w:sz w:val="28"/>
          <w:szCs w:val="28"/>
        </w:rPr>
        <w:br/>
        <w:t xml:space="preserve">к </w:t>
      </w:r>
      <w:r w:rsidR="006A623F" w:rsidRPr="006A623F">
        <w:rPr>
          <w:sz w:val="28"/>
          <w:szCs w:val="28"/>
        </w:rPr>
        <w:t>социальным благам</w:t>
      </w:r>
      <w:r w:rsidR="006A623F">
        <w:rPr>
          <w:sz w:val="28"/>
          <w:szCs w:val="28"/>
        </w:rPr>
        <w:t>,</w:t>
      </w:r>
      <w:r w:rsidR="006A623F" w:rsidRPr="006A623F">
        <w:rPr>
          <w:sz w:val="28"/>
          <w:szCs w:val="28"/>
        </w:rPr>
        <w:t xml:space="preserve"> финансово-кредитным операциям и государственным услугам наравне с гражданами страны трудоустройства,</w:t>
      </w:r>
      <w:r w:rsidR="006A623F">
        <w:rPr>
          <w:sz w:val="28"/>
          <w:szCs w:val="28"/>
        </w:rPr>
        <w:t xml:space="preserve"> так как в настоящее время </w:t>
      </w:r>
      <w:r w:rsidR="00F55436">
        <w:rPr>
          <w:sz w:val="28"/>
          <w:szCs w:val="28"/>
        </w:rPr>
        <w:br/>
        <w:t xml:space="preserve">их </w:t>
      </w:r>
      <w:r w:rsidR="006A623F">
        <w:rPr>
          <w:sz w:val="28"/>
          <w:szCs w:val="28"/>
        </w:rPr>
        <w:t>миграционны</w:t>
      </w:r>
      <w:r w:rsidR="00F55436">
        <w:rPr>
          <w:sz w:val="28"/>
          <w:szCs w:val="28"/>
        </w:rPr>
        <w:t>м</w:t>
      </w:r>
      <w:r w:rsidR="006A623F">
        <w:rPr>
          <w:sz w:val="28"/>
          <w:szCs w:val="28"/>
        </w:rPr>
        <w:t xml:space="preserve"> статус</w:t>
      </w:r>
      <w:r w:rsidR="00F55436">
        <w:rPr>
          <w:sz w:val="28"/>
          <w:szCs w:val="28"/>
        </w:rPr>
        <w:t>ом</w:t>
      </w:r>
      <w:r w:rsidR="006A623F">
        <w:rPr>
          <w:sz w:val="28"/>
          <w:szCs w:val="28"/>
        </w:rPr>
        <w:t xml:space="preserve"> </w:t>
      </w:r>
      <w:r w:rsidR="00F55436">
        <w:rPr>
          <w:sz w:val="28"/>
          <w:szCs w:val="28"/>
        </w:rPr>
        <w:t>является «временно пребывающий».</w:t>
      </w:r>
    </w:p>
    <w:p w:rsidR="00F55436" w:rsidRDefault="00F55436" w:rsidP="00F5543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 </w:t>
      </w:r>
      <w:r w:rsidRPr="00F55436">
        <w:rPr>
          <w:sz w:val="28"/>
          <w:szCs w:val="28"/>
        </w:rPr>
        <w:t>у иностранных граждан третьих стран, имеющих статус постоянного проживания</w:t>
      </w:r>
      <w:r>
        <w:rPr>
          <w:sz w:val="28"/>
          <w:szCs w:val="28"/>
        </w:rPr>
        <w:t xml:space="preserve">, отсутствуют </w:t>
      </w:r>
      <w:r w:rsidRPr="00F55436">
        <w:rPr>
          <w:sz w:val="28"/>
          <w:szCs w:val="28"/>
        </w:rPr>
        <w:t>многие из вышеперечисленных проблем</w:t>
      </w:r>
      <w:r>
        <w:rPr>
          <w:sz w:val="28"/>
          <w:szCs w:val="28"/>
        </w:rPr>
        <w:t xml:space="preserve">. </w:t>
      </w:r>
    </w:p>
    <w:p w:rsidR="008626D0" w:rsidRDefault="00F55436" w:rsidP="00F5543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этой связи </w:t>
      </w:r>
      <w:r w:rsidRPr="00F55436">
        <w:rPr>
          <w:sz w:val="28"/>
          <w:szCs w:val="28"/>
        </w:rPr>
        <w:t>нам представляется интересным изучение соответствующего опыта Европейского союза</w:t>
      </w:r>
      <w:r>
        <w:rPr>
          <w:sz w:val="28"/>
          <w:szCs w:val="28"/>
        </w:rPr>
        <w:t xml:space="preserve">, где </w:t>
      </w:r>
      <w:r w:rsidR="00D21236">
        <w:rPr>
          <w:sz w:val="28"/>
          <w:szCs w:val="28"/>
        </w:rPr>
        <w:t>граждан</w:t>
      </w:r>
      <w:r w:rsidR="00D355A9">
        <w:rPr>
          <w:sz w:val="28"/>
          <w:szCs w:val="28"/>
        </w:rPr>
        <w:t>е</w:t>
      </w:r>
      <w:r w:rsidR="00D21236">
        <w:rPr>
          <w:sz w:val="28"/>
          <w:szCs w:val="28"/>
        </w:rPr>
        <w:t xml:space="preserve"> ЕС </w:t>
      </w:r>
      <w:r w:rsidR="00D355A9">
        <w:rPr>
          <w:sz w:val="28"/>
          <w:szCs w:val="28"/>
        </w:rPr>
        <w:t xml:space="preserve">не </w:t>
      </w:r>
      <w:r w:rsidR="00D21236">
        <w:rPr>
          <w:sz w:val="28"/>
          <w:szCs w:val="28"/>
        </w:rPr>
        <w:t>обязан</w:t>
      </w:r>
      <w:r w:rsidR="00D355A9">
        <w:rPr>
          <w:sz w:val="28"/>
          <w:szCs w:val="28"/>
        </w:rPr>
        <w:t>ы</w:t>
      </w:r>
      <w:r w:rsidR="00D21236">
        <w:rPr>
          <w:sz w:val="28"/>
          <w:szCs w:val="28"/>
        </w:rPr>
        <w:t xml:space="preserve"> </w:t>
      </w:r>
      <w:r w:rsidR="00D21236" w:rsidRPr="00D21236">
        <w:rPr>
          <w:sz w:val="28"/>
          <w:szCs w:val="28"/>
        </w:rPr>
        <w:t>получ</w:t>
      </w:r>
      <w:r w:rsidR="00D355A9">
        <w:rPr>
          <w:sz w:val="28"/>
          <w:szCs w:val="28"/>
        </w:rPr>
        <w:t xml:space="preserve">ать </w:t>
      </w:r>
      <w:r w:rsidR="00D21236" w:rsidRPr="00D21236">
        <w:rPr>
          <w:sz w:val="28"/>
          <w:szCs w:val="28"/>
        </w:rPr>
        <w:t xml:space="preserve">вид </w:t>
      </w:r>
      <w:r>
        <w:rPr>
          <w:sz w:val="28"/>
          <w:szCs w:val="28"/>
        </w:rPr>
        <w:br/>
      </w:r>
      <w:r w:rsidR="00D21236" w:rsidRPr="00D21236">
        <w:rPr>
          <w:sz w:val="28"/>
          <w:szCs w:val="28"/>
        </w:rPr>
        <w:t>на жительство</w:t>
      </w:r>
      <w:r w:rsidR="00D21236">
        <w:rPr>
          <w:sz w:val="28"/>
          <w:szCs w:val="28"/>
        </w:rPr>
        <w:t xml:space="preserve">, </w:t>
      </w:r>
      <w:r w:rsidR="00D355A9">
        <w:rPr>
          <w:sz w:val="28"/>
          <w:szCs w:val="28"/>
        </w:rPr>
        <w:t xml:space="preserve">а могут зарегистрироваться </w:t>
      </w:r>
      <w:r w:rsidR="00D21236" w:rsidRPr="00D21236">
        <w:rPr>
          <w:sz w:val="28"/>
          <w:szCs w:val="28"/>
        </w:rPr>
        <w:t xml:space="preserve">по месту проживания </w:t>
      </w:r>
      <w:r w:rsidR="00D355A9">
        <w:rPr>
          <w:sz w:val="28"/>
          <w:szCs w:val="28"/>
        </w:rPr>
        <w:t xml:space="preserve">или воспользоваться </w:t>
      </w:r>
      <w:r w:rsidR="00D21236" w:rsidRPr="00D21236">
        <w:rPr>
          <w:sz w:val="28"/>
          <w:szCs w:val="28"/>
        </w:rPr>
        <w:t>прав</w:t>
      </w:r>
      <w:r w:rsidR="00D355A9">
        <w:rPr>
          <w:sz w:val="28"/>
          <w:szCs w:val="28"/>
        </w:rPr>
        <w:t>ом</w:t>
      </w:r>
      <w:r w:rsidR="00D21236" w:rsidRPr="00D21236">
        <w:rPr>
          <w:sz w:val="28"/>
          <w:szCs w:val="28"/>
        </w:rPr>
        <w:t xml:space="preserve"> постоянного проживания</w:t>
      </w:r>
      <w:r>
        <w:rPr>
          <w:sz w:val="28"/>
          <w:szCs w:val="28"/>
        </w:rPr>
        <w:t xml:space="preserve">, а также </w:t>
      </w:r>
      <w:r w:rsidR="00701635">
        <w:rPr>
          <w:sz w:val="28"/>
          <w:szCs w:val="28"/>
        </w:rPr>
        <w:t>стимулируется</w:t>
      </w:r>
      <w:r w:rsidR="008626D0" w:rsidRPr="008626D0">
        <w:rPr>
          <w:sz w:val="28"/>
          <w:szCs w:val="28"/>
        </w:rPr>
        <w:t xml:space="preserve"> развити</w:t>
      </w:r>
      <w:r w:rsidR="00701635">
        <w:rPr>
          <w:sz w:val="28"/>
          <w:szCs w:val="28"/>
        </w:rPr>
        <w:t>е</w:t>
      </w:r>
      <w:r w:rsidR="008626D0" w:rsidRPr="008626D0">
        <w:rPr>
          <w:sz w:val="28"/>
          <w:szCs w:val="28"/>
        </w:rPr>
        <w:t xml:space="preserve"> онлайн-платформ, предоставляющих </w:t>
      </w:r>
      <w:r>
        <w:rPr>
          <w:sz w:val="28"/>
          <w:szCs w:val="28"/>
        </w:rPr>
        <w:t xml:space="preserve">им </w:t>
      </w:r>
      <w:r w:rsidR="008626D0" w:rsidRPr="008626D0">
        <w:rPr>
          <w:sz w:val="28"/>
          <w:szCs w:val="28"/>
        </w:rPr>
        <w:t>государственные электронные услуг</w:t>
      </w:r>
      <w:r>
        <w:rPr>
          <w:sz w:val="28"/>
          <w:szCs w:val="28"/>
        </w:rPr>
        <w:t>и</w:t>
      </w:r>
      <w:r w:rsidR="008626D0" w:rsidRPr="008626D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8626D0" w:rsidRPr="008626D0">
        <w:rPr>
          <w:sz w:val="28"/>
          <w:szCs w:val="28"/>
        </w:rPr>
        <w:t>на всём пространстве Европейского союза</w:t>
      </w:r>
      <w:r>
        <w:rPr>
          <w:sz w:val="28"/>
          <w:szCs w:val="28"/>
        </w:rPr>
        <w:t>.</w:t>
      </w:r>
    </w:p>
    <w:p w:rsidR="003465BB" w:rsidRDefault="00E601FB" w:rsidP="003465BB">
      <w:pPr>
        <w:widowControl w:val="0"/>
        <w:pBdr>
          <w:bottom w:val="single" w:sz="4" w:space="29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Учитывая опыт ЕС, а также принимая во внимание </w:t>
      </w:r>
      <w:r>
        <w:rPr>
          <w:rFonts w:ascii="Times New Roman" w:hAnsi="Times New Roman" w:cs="Times New Roman"/>
          <w:sz w:val="28"/>
          <w:szCs w:val="28"/>
        </w:rPr>
        <w:t xml:space="preserve">различные подходы </w:t>
      </w:r>
      <w:r w:rsidR="00845F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странах Евразийского экономического союза в вопросе предоставления статуса временного или постоянного проживания, Комиссия вышла с инициативой разработки проекта соглашения об Особом статусе трудящегося ЕАЭС.</w:t>
      </w:r>
    </w:p>
    <w:p w:rsidR="00602603" w:rsidRPr="00F235CF" w:rsidRDefault="00602603" w:rsidP="00602603">
      <w:pPr>
        <w:widowControl w:val="0"/>
        <w:pBdr>
          <w:bottom w:val="single" w:sz="4" w:space="29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условия </w:t>
      </w:r>
      <w:r w:rsidRPr="00F235C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предоставлению Особого статуса трудящимся</w:t>
      </w:r>
      <w:r w:rsidRPr="00F235CF">
        <w:rPr>
          <w:rFonts w:ascii="Times New Roman" w:hAnsi="Times New Roman" w:cs="Times New Roman"/>
          <w:sz w:val="28"/>
          <w:szCs w:val="28"/>
        </w:rPr>
        <w:t xml:space="preserve"> ЕАЭС </w:t>
      </w:r>
      <w:r w:rsidR="00845F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членам их семей </w:t>
      </w:r>
      <w:r w:rsidRPr="00F235CF">
        <w:rPr>
          <w:rFonts w:ascii="Times New Roman" w:hAnsi="Times New Roman" w:cs="Times New Roman"/>
          <w:sz w:val="28"/>
          <w:szCs w:val="28"/>
        </w:rPr>
        <w:t xml:space="preserve">на срок действия </w:t>
      </w:r>
      <w:r>
        <w:rPr>
          <w:rFonts w:ascii="Times New Roman" w:hAnsi="Times New Roman" w:cs="Times New Roman"/>
          <w:sz w:val="28"/>
          <w:szCs w:val="28"/>
        </w:rPr>
        <w:t xml:space="preserve">долгосрочного (на год и более) </w:t>
      </w:r>
      <w:r w:rsidRPr="00F235CF">
        <w:rPr>
          <w:rFonts w:ascii="Times New Roman" w:hAnsi="Times New Roman" w:cs="Times New Roman"/>
          <w:sz w:val="28"/>
          <w:szCs w:val="28"/>
        </w:rPr>
        <w:t xml:space="preserve">трудового договора </w:t>
      </w:r>
      <w:r>
        <w:rPr>
          <w:rFonts w:ascii="Times New Roman" w:hAnsi="Times New Roman" w:cs="Times New Roman"/>
          <w:sz w:val="28"/>
          <w:szCs w:val="28"/>
        </w:rPr>
        <w:t xml:space="preserve">разрабатывается Евразийской экономической комиссией совместно </w:t>
      </w:r>
      <w:r w:rsidR="00845F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государствами-членами ЕАЭС</w:t>
      </w:r>
      <w:r w:rsidRPr="00F235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1FB" w:rsidRDefault="00E601FB" w:rsidP="00E601FB">
      <w:pPr>
        <w:widowControl w:val="0"/>
        <w:pBdr>
          <w:bottom w:val="single" w:sz="4" w:space="29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1FB">
        <w:rPr>
          <w:rFonts w:ascii="Times New Roman" w:hAnsi="Times New Roman" w:cs="Times New Roman"/>
          <w:sz w:val="28"/>
          <w:szCs w:val="28"/>
        </w:rPr>
        <w:t xml:space="preserve">Данный статус позволит, по нашему мнению, уравнять </w:t>
      </w:r>
      <w:r w:rsidR="00602603">
        <w:rPr>
          <w:rFonts w:ascii="Times New Roman" w:hAnsi="Times New Roman" w:cs="Times New Roman"/>
          <w:sz w:val="28"/>
          <w:szCs w:val="28"/>
        </w:rPr>
        <w:t>трудящихся</w:t>
      </w:r>
      <w:r w:rsidRPr="00E601FB">
        <w:rPr>
          <w:rFonts w:ascii="Times New Roman" w:hAnsi="Times New Roman" w:cs="Times New Roman"/>
          <w:sz w:val="28"/>
          <w:szCs w:val="28"/>
        </w:rPr>
        <w:t xml:space="preserve"> Союза </w:t>
      </w:r>
      <w:r w:rsidR="00845F15">
        <w:rPr>
          <w:rFonts w:ascii="Times New Roman" w:hAnsi="Times New Roman" w:cs="Times New Roman"/>
          <w:sz w:val="28"/>
          <w:szCs w:val="28"/>
        </w:rPr>
        <w:br/>
      </w:r>
      <w:r w:rsidR="00602603">
        <w:rPr>
          <w:rFonts w:ascii="Times New Roman" w:hAnsi="Times New Roman" w:cs="Times New Roman"/>
          <w:sz w:val="28"/>
          <w:szCs w:val="28"/>
        </w:rPr>
        <w:t xml:space="preserve">и членов их семей </w:t>
      </w:r>
      <w:r w:rsidRPr="00E601FB">
        <w:rPr>
          <w:rFonts w:ascii="Times New Roman" w:hAnsi="Times New Roman" w:cs="Times New Roman"/>
          <w:sz w:val="28"/>
          <w:szCs w:val="28"/>
        </w:rPr>
        <w:t>с иностран</w:t>
      </w:r>
      <w:r>
        <w:rPr>
          <w:rFonts w:ascii="Times New Roman" w:hAnsi="Times New Roman" w:cs="Times New Roman"/>
          <w:sz w:val="28"/>
          <w:szCs w:val="28"/>
        </w:rPr>
        <w:t>ными гражданами</w:t>
      </w:r>
      <w:r w:rsidRPr="00E601FB">
        <w:rPr>
          <w:rFonts w:ascii="Times New Roman" w:hAnsi="Times New Roman" w:cs="Times New Roman"/>
          <w:sz w:val="28"/>
          <w:szCs w:val="28"/>
        </w:rPr>
        <w:t xml:space="preserve"> из третьих стран, имеющи</w:t>
      </w:r>
      <w:r w:rsidR="00BB491E">
        <w:rPr>
          <w:rFonts w:ascii="Times New Roman" w:hAnsi="Times New Roman" w:cs="Times New Roman"/>
          <w:sz w:val="28"/>
          <w:szCs w:val="28"/>
        </w:rPr>
        <w:t>ми</w:t>
      </w:r>
      <w:r w:rsidRPr="00E601FB">
        <w:rPr>
          <w:rFonts w:ascii="Times New Roman" w:hAnsi="Times New Roman" w:cs="Times New Roman"/>
          <w:sz w:val="28"/>
          <w:szCs w:val="28"/>
        </w:rPr>
        <w:t xml:space="preserve"> статус </w:t>
      </w:r>
      <w:r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Pr="00E601FB">
        <w:rPr>
          <w:rFonts w:ascii="Times New Roman" w:hAnsi="Times New Roman" w:cs="Times New Roman"/>
          <w:sz w:val="28"/>
          <w:szCs w:val="28"/>
        </w:rPr>
        <w:t>проживания.</w:t>
      </w:r>
    </w:p>
    <w:p w:rsidR="00E601FB" w:rsidRDefault="00E601FB" w:rsidP="00E601FB">
      <w:pPr>
        <w:widowControl w:val="0"/>
        <w:pBdr>
          <w:bottom w:val="single" w:sz="4" w:space="29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настоящее время Евразийской экономической комиссией совместно с государствами-членами ЕАЭС </w:t>
      </w:r>
      <w:r w:rsidR="004A41CA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>
        <w:rPr>
          <w:rFonts w:ascii="Times New Roman" w:hAnsi="Times New Roman" w:cs="Times New Roman"/>
          <w:sz w:val="28"/>
          <w:szCs w:val="28"/>
        </w:rPr>
        <w:t>заверш</w:t>
      </w:r>
      <w:r w:rsidR="004A41CA">
        <w:rPr>
          <w:rFonts w:ascii="Times New Roman" w:hAnsi="Times New Roman" w:cs="Times New Roman"/>
          <w:sz w:val="28"/>
          <w:szCs w:val="28"/>
        </w:rPr>
        <w:t xml:space="preserve">ена работа над </w:t>
      </w:r>
      <w:r w:rsidR="004A41CA" w:rsidRPr="004A41CA">
        <w:rPr>
          <w:rFonts w:ascii="Times New Roman" w:hAnsi="Times New Roman" w:cs="Times New Roman"/>
          <w:sz w:val="28"/>
          <w:szCs w:val="28"/>
        </w:rPr>
        <w:t>проект</w:t>
      </w:r>
      <w:r w:rsidR="004A41CA">
        <w:rPr>
          <w:rFonts w:ascii="Times New Roman" w:hAnsi="Times New Roman" w:cs="Times New Roman"/>
          <w:sz w:val="28"/>
          <w:szCs w:val="28"/>
        </w:rPr>
        <w:t>ом</w:t>
      </w:r>
      <w:r w:rsidR="004A41CA" w:rsidRPr="004A41CA">
        <w:rPr>
          <w:rFonts w:ascii="Times New Roman" w:hAnsi="Times New Roman" w:cs="Times New Roman"/>
          <w:sz w:val="28"/>
          <w:szCs w:val="28"/>
        </w:rPr>
        <w:t xml:space="preserve"> Соглашения о пенсионном обеспечении государств</w:t>
      </w:r>
      <w:r w:rsidR="004A41CA">
        <w:rPr>
          <w:rFonts w:ascii="Times New Roman" w:hAnsi="Times New Roman" w:cs="Times New Roman"/>
          <w:sz w:val="28"/>
          <w:szCs w:val="28"/>
        </w:rPr>
        <w:t>-</w:t>
      </w:r>
      <w:r w:rsidR="004A41CA" w:rsidRPr="004A41CA">
        <w:rPr>
          <w:rFonts w:ascii="Times New Roman" w:hAnsi="Times New Roman" w:cs="Times New Roman"/>
          <w:sz w:val="28"/>
          <w:szCs w:val="28"/>
        </w:rPr>
        <w:t>членов Евразийского экономического союза</w:t>
      </w:r>
      <w:r w:rsidR="004A41CA">
        <w:rPr>
          <w:rFonts w:ascii="Times New Roman" w:hAnsi="Times New Roman" w:cs="Times New Roman"/>
          <w:sz w:val="28"/>
          <w:szCs w:val="28"/>
        </w:rPr>
        <w:t xml:space="preserve">, который направлен в государства-члены для прохождения </w:t>
      </w:r>
      <w:r w:rsidR="004A41CA" w:rsidRPr="004A4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внутригосударственн</w:t>
      </w:r>
      <w:r w:rsidR="004A41CA">
        <w:rPr>
          <w:rFonts w:ascii="Times New Roman" w:hAnsi="Times New Roman" w:cs="Times New Roman"/>
          <w:sz w:val="28"/>
          <w:szCs w:val="28"/>
        </w:rPr>
        <w:t>ых процедур, необходимых для его подписания.</w:t>
      </w:r>
      <w:r w:rsidRPr="00FD6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30E" w:rsidRDefault="00DA75DE" w:rsidP="00123050">
      <w:pPr>
        <w:widowControl w:val="0"/>
        <w:pBdr>
          <w:bottom w:val="single" w:sz="4" w:space="29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Проводимая Комиссией совместно с государствами-членами проработка вопроса о возможности прямого (без каких-либо процедур) признания документов об ученых степенях и ученых званиях </w:t>
      </w:r>
      <w:r w:rsidR="00123050" w:rsidRPr="00123050">
        <w:rPr>
          <w:rFonts w:ascii="Times New Roman" w:hAnsi="Times New Roman" w:cs="Times New Roman"/>
          <w:sz w:val="28"/>
          <w:szCs w:val="28"/>
        </w:rPr>
        <w:t>упрощ</w:t>
      </w:r>
      <w:r w:rsidR="00123050">
        <w:rPr>
          <w:rFonts w:ascii="Times New Roman" w:hAnsi="Times New Roman" w:cs="Times New Roman"/>
          <w:sz w:val="28"/>
          <w:szCs w:val="28"/>
        </w:rPr>
        <w:t xml:space="preserve">ает </w:t>
      </w:r>
      <w:r w:rsidR="00123050" w:rsidRPr="00123050">
        <w:rPr>
          <w:rFonts w:ascii="Times New Roman" w:hAnsi="Times New Roman" w:cs="Times New Roman"/>
          <w:sz w:val="28"/>
          <w:szCs w:val="28"/>
        </w:rPr>
        <w:t>доступ</w:t>
      </w:r>
      <w:r w:rsidR="00123050">
        <w:rPr>
          <w:rFonts w:ascii="Times New Roman" w:hAnsi="Times New Roman" w:cs="Times New Roman"/>
          <w:sz w:val="28"/>
          <w:szCs w:val="28"/>
        </w:rPr>
        <w:t xml:space="preserve"> наших граждан-высококвалифицированных специалистов </w:t>
      </w:r>
      <w:r w:rsidR="00123050" w:rsidRPr="00123050">
        <w:rPr>
          <w:rFonts w:ascii="Times New Roman" w:hAnsi="Times New Roman" w:cs="Times New Roman"/>
          <w:sz w:val="28"/>
          <w:szCs w:val="28"/>
        </w:rPr>
        <w:t>к осуществлению трудовой деятельности</w:t>
      </w:r>
      <w:r w:rsidR="00123050">
        <w:rPr>
          <w:rFonts w:ascii="Times New Roman" w:hAnsi="Times New Roman" w:cs="Times New Roman"/>
          <w:sz w:val="28"/>
          <w:szCs w:val="28"/>
        </w:rPr>
        <w:t xml:space="preserve">, </w:t>
      </w:r>
      <w:r w:rsidR="00123050" w:rsidRPr="00123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Pr="00DA75DE">
        <w:rPr>
          <w:rFonts w:ascii="Times New Roman" w:hAnsi="Times New Roman" w:cs="Times New Roman"/>
          <w:sz w:val="28"/>
          <w:szCs w:val="28"/>
        </w:rPr>
        <w:t xml:space="preserve">дальнейшему </w:t>
      </w:r>
      <w:r w:rsidR="00123050">
        <w:rPr>
          <w:rFonts w:ascii="Times New Roman" w:hAnsi="Times New Roman" w:cs="Times New Roman"/>
          <w:sz w:val="28"/>
          <w:szCs w:val="28"/>
        </w:rPr>
        <w:t xml:space="preserve">сотрудничеству в области образования и науки, </w:t>
      </w:r>
      <w:r w:rsidR="001D5189">
        <w:rPr>
          <w:rFonts w:ascii="Times New Roman" w:hAnsi="Times New Roman" w:cs="Times New Roman"/>
          <w:sz w:val="28"/>
          <w:szCs w:val="28"/>
        </w:rPr>
        <w:t xml:space="preserve">дальнейшему </w:t>
      </w:r>
      <w:r w:rsidRPr="00DA75DE">
        <w:rPr>
          <w:rFonts w:ascii="Times New Roman" w:hAnsi="Times New Roman" w:cs="Times New Roman"/>
          <w:sz w:val="28"/>
          <w:szCs w:val="28"/>
        </w:rPr>
        <w:t>раз</w:t>
      </w:r>
      <w:r w:rsidR="00123050">
        <w:rPr>
          <w:rFonts w:ascii="Times New Roman" w:hAnsi="Times New Roman" w:cs="Times New Roman"/>
          <w:sz w:val="28"/>
          <w:szCs w:val="28"/>
        </w:rPr>
        <w:t>витию интеграци</w:t>
      </w:r>
      <w:r w:rsidR="001D5189">
        <w:rPr>
          <w:rFonts w:ascii="Times New Roman" w:hAnsi="Times New Roman" w:cs="Times New Roman"/>
          <w:sz w:val="28"/>
          <w:szCs w:val="28"/>
        </w:rPr>
        <w:t xml:space="preserve">онных процессов </w:t>
      </w:r>
      <w:r w:rsidR="00123050">
        <w:rPr>
          <w:rFonts w:ascii="Times New Roman" w:hAnsi="Times New Roman" w:cs="Times New Roman"/>
          <w:sz w:val="28"/>
          <w:szCs w:val="28"/>
        </w:rPr>
        <w:t>в рамках Союза.</w:t>
      </w:r>
    </w:p>
    <w:p w:rsidR="006A7A7C" w:rsidRDefault="00E601FB" w:rsidP="00E601FB">
      <w:pPr>
        <w:widowControl w:val="0"/>
        <w:pBdr>
          <w:bottom w:val="single" w:sz="4" w:space="29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66B3">
        <w:rPr>
          <w:rFonts w:ascii="Times New Roman" w:hAnsi="Times New Roman" w:cs="Times New Roman"/>
          <w:sz w:val="28"/>
          <w:szCs w:val="28"/>
        </w:rPr>
        <w:t>Р</w:t>
      </w:r>
      <w:r w:rsidR="001D5189">
        <w:rPr>
          <w:rFonts w:ascii="Times New Roman" w:hAnsi="Times New Roman" w:cs="Times New Roman"/>
          <w:sz w:val="28"/>
          <w:szCs w:val="28"/>
        </w:rPr>
        <w:t>абота Комиссии в сфере</w:t>
      </w:r>
      <w:r w:rsidR="00C466B3">
        <w:rPr>
          <w:rFonts w:ascii="Times New Roman" w:hAnsi="Times New Roman" w:cs="Times New Roman"/>
          <w:sz w:val="28"/>
          <w:szCs w:val="28"/>
        </w:rPr>
        <w:t xml:space="preserve"> трудовой миграции </w:t>
      </w:r>
      <w:r w:rsidR="001D5189">
        <w:rPr>
          <w:rFonts w:ascii="Times New Roman" w:hAnsi="Times New Roman" w:cs="Times New Roman"/>
          <w:sz w:val="28"/>
          <w:szCs w:val="28"/>
        </w:rPr>
        <w:t xml:space="preserve">направлена на создание условий для дальнейшего развития единого рынка трудовых ресурсов и реализации </w:t>
      </w:r>
      <w:r w:rsidR="001D5189">
        <w:rPr>
          <w:rFonts w:ascii="Times New Roman" w:hAnsi="Times New Roman" w:cs="Times New Roman"/>
          <w:sz w:val="28"/>
          <w:szCs w:val="28"/>
        </w:rPr>
        <w:lastRenderedPageBreak/>
        <w:t>имеющихся преференций с учетом внедрения современных технологий.</w:t>
      </w:r>
      <w:r w:rsidR="006A7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F78" w:rsidRDefault="006A7A7C" w:rsidP="006A7A7C">
      <w:pPr>
        <w:widowControl w:val="0"/>
        <w:pBdr>
          <w:bottom w:val="single" w:sz="4" w:space="29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качестве основного механизма оказания гражданам содействия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трудоустройстве, а также в определении и удовлетворении потребности экономик государств-членов в работниках требуемой квалификации, прорабатывается вопрос о создании </w:t>
      </w:r>
      <w:r w:rsidRPr="006A7A7C">
        <w:rPr>
          <w:rFonts w:ascii="Times New Roman" w:hAnsi="Times New Roman" w:cs="Times New Roman"/>
          <w:sz w:val="28"/>
          <w:szCs w:val="28"/>
        </w:rPr>
        <w:t>Евразийск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A7A7C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A7A7C">
        <w:rPr>
          <w:rFonts w:ascii="Times New Roman" w:hAnsi="Times New Roman" w:cs="Times New Roman"/>
          <w:sz w:val="28"/>
          <w:szCs w:val="28"/>
        </w:rPr>
        <w:t xml:space="preserve"> бирж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7A7C">
        <w:rPr>
          <w:rFonts w:ascii="Times New Roman" w:hAnsi="Times New Roman" w:cs="Times New Roman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F78" w:rsidRDefault="002B3C3D" w:rsidP="006A7A7C">
      <w:pPr>
        <w:widowControl w:val="0"/>
        <w:pBdr>
          <w:bottom w:val="single" w:sz="4" w:space="29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2B3C3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B3C3D">
        <w:rPr>
          <w:rFonts w:ascii="Times New Roman" w:hAnsi="Times New Roman" w:cs="Times New Roman"/>
          <w:sz w:val="28"/>
          <w:szCs w:val="28"/>
        </w:rPr>
        <w:t xml:space="preserve"> научно-исследовательской работы по теме «Разработка модели цифровой экосистемы для обеспечения трудоустройства и занятости граждан государств-членов Евразийского экономического союза»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A5F78">
        <w:rPr>
          <w:rFonts w:ascii="Times New Roman" w:hAnsi="Times New Roman" w:cs="Times New Roman"/>
          <w:sz w:val="28"/>
          <w:szCs w:val="28"/>
        </w:rPr>
        <w:t>редполагается разработать предложения по:</w:t>
      </w:r>
    </w:p>
    <w:p w:rsidR="003A5F78" w:rsidRDefault="003A5F78" w:rsidP="006A7A7C">
      <w:pPr>
        <w:widowControl w:val="0"/>
        <w:pBdr>
          <w:bottom w:val="single" w:sz="4" w:space="29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формированию цифровых сервисов для обеспечения информационно-технического взаимодействия между участниками единого рынка труда в рамках Союза, включая сферы трудоустройства, регистрационного учета, процессов дистанционной занятости, пенсионного обеспечения, медицинских и других сопутствующих услуг для трудящихся;</w:t>
      </w:r>
    </w:p>
    <w:p w:rsidR="006A7A7C" w:rsidRDefault="003A5F78" w:rsidP="006A7A7C">
      <w:pPr>
        <w:widowControl w:val="0"/>
        <w:pBdr>
          <w:bottom w:val="single" w:sz="4" w:space="29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реализации организационных и технических механизмов внедрения и применения трансграничных трудовых договоров, заключаемых в электронном формате с сохранением их юридической значимости и электронных трудовых книжек. </w:t>
      </w:r>
    </w:p>
    <w:p w:rsidR="00F55436" w:rsidRDefault="00E601FB" w:rsidP="006A7A7C">
      <w:pPr>
        <w:widowControl w:val="0"/>
        <w:pBdr>
          <w:bottom w:val="single" w:sz="4" w:space="29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7E">
        <w:rPr>
          <w:rFonts w:ascii="Times New Roman" w:hAnsi="Times New Roman" w:cs="Times New Roman"/>
          <w:sz w:val="28"/>
          <w:szCs w:val="28"/>
        </w:rPr>
        <w:t>В настоящее время Комиссия проводит работу по формированию и реализации цифровой повестки Евразийского экономического союза до 2025 года.</w:t>
      </w:r>
    </w:p>
    <w:p w:rsidR="00F55436" w:rsidRDefault="008F29B0" w:rsidP="008F29B0">
      <w:pPr>
        <w:widowControl w:val="0"/>
        <w:pBdr>
          <w:bottom w:val="single" w:sz="4" w:space="29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принимает активное участие в обсуждении актуальных вопросов миграционной политики в наших странах и готова к </w:t>
      </w:r>
      <w:r w:rsidR="00816694">
        <w:rPr>
          <w:rFonts w:ascii="Times New Roman" w:hAnsi="Times New Roman" w:cs="Times New Roman"/>
          <w:sz w:val="28"/>
          <w:szCs w:val="28"/>
        </w:rPr>
        <w:t xml:space="preserve">конструктивному </w:t>
      </w:r>
      <w:r>
        <w:rPr>
          <w:rFonts w:ascii="Times New Roman" w:hAnsi="Times New Roman" w:cs="Times New Roman"/>
          <w:sz w:val="28"/>
          <w:szCs w:val="28"/>
        </w:rPr>
        <w:t xml:space="preserve">диалогу </w:t>
      </w:r>
      <w:r w:rsidR="008166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целью выявления препятствий и ограничений, с тем</w:t>
      </w:r>
      <w:r w:rsidR="00830A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4A41CA">
        <w:rPr>
          <w:rFonts w:ascii="Times New Roman" w:hAnsi="Times New Roman" w:cs="Times New Roman"/>
          <w:sz w:val="28"/>
          <w:szCs w:val="28"/>
        </w:rPr>
        <w:t xml:space="preserve">продолжить работу </w:t>
      </w:r>
      <w:r w:rsidR="004A41CA">
        <w:rPr>
          <w:rFonts w:ascii="Times New Roman" w:hAnsi="Times New Roman" w:cs="Times New Roman"/>
          <w:sz w:val="28"/>
          <w:szCs w:val="28"/>
        </w:rPr>
        <w:br/>
        <w:t xml:space="preserve">по повышению </w:t>
      </w:r>
      <w:r>
        <w:rPr>
          <w:rFonts w:ascii="Times New Roman" w:hAnsi="Times New Roman" w:cs="Times New Roman"/>
          <w:sz w:val="28"/>
          <w:szCs w:val="28"/>
        </w:rPr>
        <w:t>комфортност</w:t>
      </w:r>
      <w:r w:rsidR="004A41C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нашими гражданами трудовой деятельности и их мобильност</w:t>
      </w:r>
      <w:r w:rsidR="004A41C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C3D" w:rsidRDefault="000D414D" w:rsidP="008F29B0">
      <w:pPr>
        <w:widowControl w:val="0"/>
        <w:pBdr>
          <w:bottom w:val="single" w:sz="4" w:space="29" w:color="FFFFFF"/>
        </w:pBd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B3C3D">
        <w:rPr>
          <w:rFonts w:ascii="Times New Roman" w:hAnsi="Times New Roman" w:cs="Times New Roman"/>
          <w:sz w:val="28"/>
          <w:szCs w:val="28"/>
        </w:rPr>
        <w:t>странени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B3C3D">
        <w:rPr>
          <w:rFonts w:ascii="Times New Roman" w:hAnsi="Times New Roman" w:cs="Times New Roman"/>
          <w:sz w:val="28"/>
          <w:szCs w:val="28"/>
        </w:rPr>
        <w:t xml:space="preserve"> препятствий </w:t>
      </w:r>
      <w:r w:rsidR="0003480F">
        <w:rPr>
          <w:rFonts w:ascii="Times New Roman" w:hAnsi="Times New Roman" w:cs="Times New Roman"/>
          <w:sz w:val="28"/>
          <w:szCs w:val="28"/>
        </w:rPr>
        <w:t xml:space="preserve">и ограничений </w:t>
      </w:r>
      <w:r w:rsidR="002B3C3D">
        <w:rPr>
          <w:rFonts w:ascii="Times New Roman" w:hAnsi="Times New Roman" w:cs="Times New Roman"/>
          <w:sz w:val="28"/>
          <w:szCs w:val="28"/>
        </w:rPr>
        <w:t>в сфере трудовой миграции</w:t>
      </w:r>
      <w:r w:rsidR="00C46643">
        <w:rPr>
          <w:rFonts w:ascii="Times New Roman" w:hAnsi="Times New Roman" w:cs="Times New Roman"/>
          <w:sz w:val="28"/>
          <w:szCs w:val="28"/>
        </w:rPr>
        <w:t xml:space="preserve"> способствует </w:t>
      </w:r>
      <w:r w:rsidR="002B3C3D" w:rsidRPr="002B3C3D">
        <w:rPr>
          <w:rFonts w:ascii="Times New Roman" w:hAnsi="Times New Roman" w:cs="Times New Roman"/>
          <w:sz w:val="28"/>
          <w:szCs w:val="28"/>
        </w:rPr>
        <w:t>дальнейше</w:t>
      </w:r>
      <w:r w:rsidR="00C46643">
        <w:rPr>
          <w:rFonts w:ascii="Times New Roman" w:hAnsi="Times New Roman" w:cs="Times New Roman"/>
          <w:sz w:val="28"/>
          <w:szCs w:val="28"/>
        </w:rPr>
        <w:t>му развитию</w:t>
      </w:r>
      <w:r w:rsidR="002B3C3D" w:rsidRPr="002B3C3D">
        <w:rPr>
          <w:rFonts w:ascii="Times New Roman" w:hAnsi="Times New Roman" w:cs="Times New Roman"/>
          <w:sz w:val="28"/>
          <w:szCs w:val="28"/>
        </w:rPr>
        <w:t xml:space="preserve"> единого рынка труда и свобод</w:t>
      </w:r>
      <w:r w:rsidR="00C46643">
        <w:rPr>
          <w:rFonts w:ascii="Times New Roman" w:hAnsi="Times New Roman" w:cs="Times New Roman"/>
          <w:sz w:val="28"/>
          <w:szCs w:val="28"/>
        </w:rPr>
        <w:t>е</w:t>
      </w:r>
      <w:r w:rsidR="002B3C3D" w:rsidRPr="002B3C3D">
        <w:rPr>
          <w:rFonts w:ascii="Times New Roman" w:hAnsi="Times New Roman" w:cs="Times New Roman"/>
          <w:sz w:val="28"/>
          <w:szCs w:val="28"/>
        </w:rPr>
        <w:t xml:space="preserve"> перемещения тр</w:t>
      </w:r>
      <w:r w:rsidR="00C46643">
        <w:rPr>
          <w:rFonts w:ascii="Times New Roman" w:hAnsi="Times New Roman" w:cs="Times New Roman"/>
          <w:sz w:val="28"/>
          <w:szCs w:val="28"/>
        </w:rPr>
        <w:t xml:space="preserve">удовых ресурсов в странах Союза, при этом снижая уровень </w:t>
      </w:r>
      <w:r w:rsidR="00C46643" w:rsidRPr="00C46643">
        <w:rPr>
          <w:rFonts w:ascii="Times New Roman" w:hAnsi="Times New Roman" w:cs="Times New Roman"/>
          <w:sz w:val="28"/>
          <w:szCs w:val="28"/>
        </w:rPr>
        <w:t>нелегальной миграции</w:t>
      </w:r>
      <w:r w:rsidR="00C46643">
        <w:rPr>
          <w:rFonts w:ascii="Times New Roman" w:hAnsi="Times New Roman" w:cs="Times New Roman"/>
          <w:sz w:val="28"/>
          <w:szCs w:val="28"/>
        </w:rPr>
        <w:t xml:space="preserve"> и повышая уровень безопасности государств - членов ЕАЭС.</w:t>
      </w:r>
    </w:p>
    <w:p w:rsidR="00E601FB" w:rsidRPr="00E601FB" w:rsidRDefault="00E601FB" w:rsidP="00E601FB">
      <w:pPr>
        <w:widowControl w:val="0"/>
        <w:pBdr>
          <w:bottom w:val="single" w:sz="4" w:space="29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1FB">
        <w:rPr>
          <w:rFonts w:ascii="Times New Roman" w:hAnsi="Times New Roman" w:cs="Times New Roman"/>
          <w:sz w:val="28"/>
          <w:szCs w:val="28"/>
        </w:rPr>
        <w:tab/>
      </w:r>
      <w:r w:rsidR="00845F15">
        <w:rPr>
          <w:rFonts w:ascii="Times New Roman" w:hAnsi="Times New Roman" w:cs="Times New Roman"/>
          <w:sz w:val="28"/>
          <w:szCs w:val="28"/>
        </w:rPr>
        <w:t>В</w:t>
      </w:r>
      <w:r w:rsidR="00602603" w:rsidRPr="00602603">
        <w:rPr>
          <w:rFonts w:ascii="Times New Roman" w:hAnsi="Times New Roman" w:cs="Times New Roman"/>
          <w:sz w:val="28"/>
          <w:szCs w:val="28"/>
        </w:rPr>
        <w:t> завершение </w:t>
      </w:r>
      <w:r w:rsidR="00602603">
        <w:rPr>
          <w:rFonts w:ascii="Times New Roman" w:hAnsi="Times New Roman" w:cs="Times New Roman"/>
          <w:sz w:val="28"/>
          <w:szCs w:val="28"/>
        </w:rPr>
        <w:t>ж</w:t>
      </w:r>
      <w:r w:rsidR="00602603" w:rsidRPr="00E601FB">
        <w:rPr>
          <w:rFonts w:ascii="Times New Roman" w:hAnsi="Times New Roman" w:cs="Times New Roman"/>
          <w:sz w:val="28"/>
          <w:szCs w:val="28"/>
        </w:rPr>
        <w:t>елаю всем успешной и плодотворной работы в рамках сегодняшнего мероприятия.</w:t>
      </w:r>
      <w:r w:rsidR="00602603">
        <w:rPr>
          <w:rFonts w:ascii="Times New Roman" w:hAnsi="Times New Roman" w:cs="Times New Roman"/>
          <w:sz w:val="28"/>
          <w:szCs w:val="28"/>
        </w:rPr>
        <w:t xml:space="preserve"> </w:t>
      </w:r>
      <w:r w:rsidR="00D21E62" w:rsidRPr="00E601FB">
        <w:rPr>
          <w:rFonts w:ascii="Times New Roman" w:hAnsi="Times New Roman" w:cs="Times New Roman"/>
          <w:sz w:val="28"/>
          <w:szCs w:val="28"/>
        </w:rPr>
        <w:t xml:space="preserve">Пусть материалы </w:t>
      </w:r>
      <w:r w:rsidR="00602603">
        <w:rPr>
          <w:rFonts w:ascii="Times New Roman" w:hAnsi="Times New Roman" w:cs="Times New Roman"/>
          <w:sz w:val="28"/>
          <w:szCs w:val="28"/>
        </w:rPr>
        <w:t>сегодняшнего</w:t>
      </w:r>
      <w:r w:rsidR="00310F81" w:rsidRPr="00E601FB">
        <w:rPr>
          <w:rFonts w:ascii="Times New Roman" w:hAnsi="Times New Roman" w:cs="Times New Roman"/>
          <w:sz w:val="28"/>
          <w:szCs w:val="28"/>
        </w:rPr>
        <w:t xml:space="preserve"> </w:t>
      </w:r>
      <w:r w:rsidR="00602603">
        <w:rPr>
          <w:rFonts w:ascii="Times New Roman" w:hAnsi="Times New Roman" w:cs="Times New Roman"/>
          <w:sz w:val="28"/>
          <w:szCs w:val="28"/>
        </w:rPr>
        <w:t>мероприятия</w:t>
      </w:r>
      <w:r w:rsidR="00D21E62" w:rsidRPr="00E601FB">
        <w:rPr>
          <w:rFonts w:ascii="Times New Roman" w:hAnsi="Times New Roman" w:cs="Times New Roman"/>
          <w:sz w:val="28"/>
          <w:szCs w:val="28"/>
        </w:rPr>
        <w:t xml:space="preserve"> станут </w:t>
      </w:r>
      <w:r w:rsidR="00D21E62" w:rsidRPr="00E601FB">
        <w:rPr>
          <w:rFonts w:ascii="Times New Roman" w:hAnsi="Times New Roman" w:cs="Times New Roman"/>
          <w:sz w:val="28"/>
          <w:szCs w:val="28"/>
        </w:rPr>
        <w:lastRenderedPageBreak/>
        <w:t xml:space="preserve">новой точкой роста и в практических приемах </w:t>
      </w:r>
      <w:r w:rsidR="00310F81" w:rsidRPr="00E601FB">
        <w:rPr>
          <w:rFonts w:ascii="Times New Roman" w:hAnsi="Times New Roman" w:cs="Times New Roman"/>
          <w:sz w:val="28"/>
          <w:szCs w:val="28"/>
        </w:rPr>
        <w:t>управления предпринимательской деятельностью</w:t>
      </w:r>
      <w:r w:rsidR="00602603">
        <w:rPr>
          <w:rFonts w:ascii="Times New Roman" w:hAnsi="Times New Roman" w:cs="Times New Roman"/>
          <w:sz w:val="28"/>
          <w:szCs w:val="28"/>
        </w:rPr>
        <w:t>,</w:t>
      </w:r>
      <w:r w:rsidR="00D21E62" w:rsidRPr="00E601FB">
        <w:rPr>
          <w:rFonts w:ascii="Times New Roman" w:hAnsi="Times New Roman" w:cs="Times New Roman"/>
          <w:sz w:val="28"/>
          <w:szCs w:val="28"/>
        </w:rPr>
        <w:t xml:space="preserve"> и в научных изысканиях </w:t>
      </w:r>
      <w:r w:rsidR="00310F81" w:rsidRPr="00E601FB">
        <w:rPr>
          <w:rFonts w:ascii="Times New Roman" w:hAnsi="Times New Roman" w:cs="Times New Roman"/>
          <w:sz w:val="28"/>
          <w:szCs w:val="28"/>
        </w:rPr>
        <w:t>академических кругов.</w:t>
      </w:r>
    </w:p>
    <w:p w:rsidR="00375E3C" w:rsidRPr="00602603" w:rsidRDefault="00E601FB" w:rsidP="00E601FB">
      <w:pPr>
        <w:widowControl w:val="0"/>
        <w:pBdr>
          <w:bottom w:val="single" w:sz="4" w:space="29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1FB">
        <w:rPr>
          <w:rFonts w:ascii="Times New Roman" w:hAnsi="Times New Roman" w:cs="Times New Roman"/>
          <w:sz w:val="28"/>
          <w:szCs w:val="28"/>
        </w:rPr>
        <w:tab/>
      </w:r>
      <w:r w:rsidR="0046038C" w:rsidRPr="00E601FB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375E3C" w:rsidRPr="00602603" w:rsidSect="00C466B3">
      <w:headerReference w:type="default" r:id="rId7"/>
      <w:pgSz w:w="11906" w:h="16838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F83" w:rsidRDefault="00234F83" w:rsidP="00BD09DA">
      <w:pPr>
        <w:spacing w:after="0" w:line="240" w:lineRule="auto"/>
      </w:pPr>
      <w:r>
        <w:separator/>
      </w:r>
    </w:p>
  </w:endnote>
  <w:endnote w:type="continuationSeparator" w:id="0">
    <w:p w:rsidR="00234F83" w:rsidRDefault="00234F83" w:rsidP="00BD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F83" w:rsidRDefault="00234F83" w:rsidP="00BD09DA">
      <w:pPr>
        <w:spacing w:after="0" w:line="240" w:lineRule="auto"/>
      </w:pPr>
      <w:r>
        <w:separator/>
      </w:r>
    </w:p>
  </w:footnote>
  <w:footnote w:type="continuationSeparator" w:id="0">
    <w:p w:rsidR="00234F83" w:rsidRDefault="00234F83" w:rsidP="00BD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4752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D09DA" w:rsidRPr="00BD09DA" w:rsidRDefault="00BD09D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09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D09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09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36C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D09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D09DA" w:rsidRDefault="00BD09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C2"/>
    <w:rsid w:val="00007EC2"/>
    <w:rsid w:val="0003480F"/>
    <w:rsid w:val="0007784C"/>
    <w:rsid w:val="000D414D"/>
    <w:rsid w:val="00123050"/>
    <w:rsid w:val="001D5189"/>
    <w:rsid w:val="00234F83"/>
    <w:rsid w:val="00290F25"/>
    <w:rsid w:val="00293C7E"/>
    <w:rsid w:val="002B3C3D"/>
    <w:rsid w:val="002D36C6"/>
    <w:rsid w:val="00310F81"/>
    <w:rsid w:val="003465BB"/>
    <w:rsid w:val="00360B35"/>
    <w:rsid w:val="00375E3C"/>
    <w:rsid w:val="00382E8F"/>
    <w:rsid w:val="003841EF"/>
    <w:rsid w:val="003A5F78"/>
    <w:rsid w:val="00424CF2"/>
    <w:rsid w:val="0046038C"/>
    <w:rsid w:val="00480B44"/>
    <w:rsid w:val="00486143"/>
    <w:rsid w:val="004A41CA"/>
    <w:rsid w:val="005C5B71"/>
    <w:rsid w:val="005D63C0"/>
    <w:rsid w:val="00602603"/>
    <w:rsid w:val="00605C95"/>
    <w:rsid w:val="00684C05"/>
    <w:rsid w:val="006A623F"/>
    <w:rsid w:val="006A7A7C"/>
    <w:rsid w:val="006C608A"/>
    <w:rsid w:val="00701635"/>
    <w:rsid w:val="0070339D"/>
    <w:rsid w:val="007868D4"/>
    <w:rsid w:val="007F2703"/>
    <w:rsid w:val="00816694"/>
    <w:rsid w:val="00830AF7"/>
    <w:rsid w:val="00836F8C"/>
    <w:rsid w:val="008428D1"/>
    <w:rsid w:val="00845F15"/>
    <w:rsid w:val="008626D0"/>
    <w:rsid w:val="00882721"/>
    <w:rsid w:val="0088730E"/>
    <w:rsid w:val="008A2137"/>
    <w:rsid w:val="008D20E1"/>
    <w:rsid w:val="008E4391"/>
    <w:rsid w:val="008F29B0"/>
    <w:rsid w:val="009109C3"/>
    <w:rsid w:val="00984214"/>
    <w:rsid w:val="009C0EBF"/>
    <w:rsid w:val="00A03CF0"/>
    <w:rsid w:val="00A067DA"/>
    <w:rsid w:val="00AA54B2"/>
    <w:rsid w:val="00AF753D"/>
    <w:rsid w:val="00B20235"/>
    <w:rsid w:val="00BB491E"/>
    <w:rsid w:val="00BD09DA"/>
    <w:rsid w:val="00BD40A1"/>
    <w:rsid w:val="00C163F4"/>
    <w:rsid w:val="00C2496C"/>
    <w:rsid w:val="00C46643"/>
    <w:rsid w:val="00C466B3"/>
    <w:rsid w:val="00C66032"/>
    <w:rsid w:val="00C94F3C"/>
    <w:rsid w:val="00D21236"/>
    <w:rsid w:val="00D21E62"/>
    <w:rsid w:val="00D355A9"/>
    <w:rsid w:val="00DA75DE"/>
    <w:rsid w:val="00E52CA7"/>
    <w:rsid w:val="00E601FB"/>
    <w:rsid w:val="00F27AC1"/>
    <w:rsid w:val="00F3478B"/>
    <w:rsid w:val="00F35931"/>
    <w:rsid w:val="00F5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6B97C-7FE7-4B5B-A7EF-7BAF3B8B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1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3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4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0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09DA"/>
  </w:style>
  <w:style w:type="paragraph" w:styleId="a8">
    <w:name w:val="footer"/>
    <w:basedOn w:val="a"/>
    <w:link w:val="a9"/>
    <w:uiPriority w:val="99"/>
    <w:unhideWhenUsed/>
    <w:rsid w:val="00BD0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0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909CF-FB24-4396-9BF1-4725A2AC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 Григорий Андреевич</dc:creator>
  <cp:lastModifiedBy>Владимир Кикнадзе</cp:lastModifiedBy>
  <cp:revision>10</cp:revision>
  <cp:lastPrinted>2019-05-22T10:19:00Z</cp:lastPrinted>
  <dcterms:created xsi:type="dcterms:W3CDTF">2019-05-22T13:50:00Z</dcterms:created>
  <dcterms:modified xsi:type="dcterms:W3CDTF">2019-05-29T06:39:00Z</dcterms:modified>
</cp:coreProperties>
</file>